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810" w14:textId="77777777" w:rsidR="001220CB" w:rsidRPr="001220CB" w:rsidRDefault="001220CB" w:rsidP="001220CB">
      <w:pPr>
        <w:jc w:val="center"/>
      </w:pPr>
      <w:r w:rsidRPr="001220CB">
        <w:rPr>
          <w:b/>
          <w:bCs/>
          <w:u w:val="single"/>
        </w:rPr>
        <w:t>DICHIARAZIONE SOSTITUTIVA DI CERTIFICAZIONE</w:t>
      </w:r>
    </w:p>
    <w:p w14:paraId="0559A28F" w14:textId="77777777" w:rsidR="001220CB" w:rsidRPr="001220CB" w:rsidRDefault="001220CB" w:rsidP="001220CB">
      <w:pPr>
        <w:jc w:val="center"/>
      </w:pPr>
      <w:r w:rsidRPr="001220CB">
        <w:rPr>
          <w:b/>
          <w:bCs/>
          <w:u w:val="single"/>
        </w:rPr>
        <w:t>(Art. 46 del D.P.R. 28.12.2000, n. 445)</w:t>
      </w:r>
    </w:p>
    <w:p w14:paraId="5ABE0C22" w14:textId="7368E102" w:rsidR="001220CB" w:rsidRPr="001220CB" w:rsidRDefault="001220CB" w:rsidP="001220CB">
      <w:r w:rsidRPr="001220CB">
        <w:t xml:space="preserve">Il/La sottoscritto/a: </w:t>
      </w:r>
      <w:r w:rsidRPr="001220CB">
        <w:rPr>
          <w:noProof/>
        </w:rPr>
        <w:drawing>
          <wp:inline distT="0" distB="0" distL="0" distR="0" wp14:anchorId="4E83F798" wp14:editId="5CF9BA31">
            <wp:extent cx="4678680" cy="198120"/>
            <wp:effectExtent l="0" t="0" r="7620" b="0"/>
            <wp:docPr id="199004094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596E" w14:textId="67C9AACC" w:rsidR="001220CB" w:rsidRPr="001220CB" w:rsidRDefault="001220CB" w:rsidP="001220CB">
      <w:r w:rsidRPr="001220CB">
        <w:t xml:space="preserve">Cognome </w:t>
      </w:r>
      <w:r w:rsidRPr="001220CB">
        <w:rPr>
          <w:noProof/>
        </w:rPr>
        <w:drawing>
          <wp:inline distT="0" distB="0" distL="0" distR="0" wp14:anchorId="37BE547E" wp14:editId="40D28874">
            <wp:extent cx="2141220" cy="198120"/>
            <wp:effectExtent l="0" t="0" r="0" b="0"/>
            <wp:docPr id="104360498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>nome</w:t>
      </w:r>
      <w:r w:rsidRPr="001220CB">
        <w:rPr>
          <w:noProof/>
        </w:rPr>
        <w:drawing>
          <wp:inline distT="0" distB="0" distL="0" distR="0" wp14:anchorId="1BBC2A2F" wp14:editId="083ED8E8">
            <wp:extent cx="2689860" cy="198120"/>
            <wp:effectExtent l="0" t="0" r="0" b="0"/>
            <wp:docPr id="164751325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AC13" w14:textId="77777777" w:rsidR="001220CB" w:rsidRPr="001220CB" w:rsidRDefault="001220CB" w:rsidP="001220CB">
      <w:r w:rsidRPr="001220CB">
        <w:t>(per le donne indicare il cognome da nubile)</w:t>
      </w:r>
    </w:p>
    <w:p w14:paraId="3EA129F2" w14:textId="2ECECC42" w:rsidR="001220CB" w:rsidRPr="001220CB" w:rsidRDefault="001220CB" w:rsidP="001220CB">
      <w:r w:rsidRPr="001220CB">
        <w:t xml:space="preserve">nato a </w:t>
      </w:r>
      <w:r w:rsidRPr="001220CB">
        <w:rPr>
          <w:noProof/>
        </w:rPr>
        <w:drawing>
          <wp:inline distT="0" distB="0" distL="0" distR="0" wp14:anchorId="1CAB20B2" wp14:editId="3F580544">
            <wp:extent cx="1661160" cy="198120"/>
            <wp:effectExtent l="0" t="0" r="0" b="0"/>
            <wp:docPr id="18641778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 xml:space="preserve">(prov. </w:t>
      </w:r>
      <w:r w:rsidRPr="001220CB">
        <w:rPr>
          <w:noProof/>
        </w:rPr>
        <w:drawing>
          <wp:inline distT="0" distB="0" distL="0" distR="0" wp14:anchorId="6C121B69" wp14:editId="7190308B">
            <wp:extent cx="1303020" cy="198120"/>
            <wp:effectExtent l="0" t="0" r="0" b="0"/>
            <wp:docPr id="160213601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 xml:space="preserve">) il </w:t>
      </w:r>
      <w:r w:rsidRPr="001220CB">
        <w:rPr>
          <w:noProof/>
        </w:rPr>
        <w:drawing>
          <wp:inline distT="0" distB="0" distL="0" distR="0" wp14:anchorId="0DB287AE" wp14:editId="5B63F944">
            <wp:extent cx="1859280" cy="198120"/>
            <wp:effectExtent l="0" t="0" r="7620" b="0"/>
            <wp:docPr id="15908554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08F9" w14:textId="75678A21" w:rsidR="001220CB" w:rsidRPr="001220CB" w:rsidRDefault="001220CB" w:rsidP="001220CB">
      <w:r w:rsidRPr="001220CB">
        <w:t xml:space="preserve">e residente in </w:t>
      </w:r>
      <w:r w:rsidRPr="001220CB">
        <w:rPr>
          <w:noProof/>
        </w:rPr>
        <w:drawing>
          <wp:inline distT="0" distB="0" distL="0" distR="0" wp14:anchorId="150BCD7E" wp14:editId="428EA548">
            <wp:extent cx="3162300" cy="198120"/>
            <wp:effectExtent l="0" t="0" r="0" b="0"/>
            <wp:docPr id="145487235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 xml:space="preserve">(prov. </w:t>
      </w:r>
      <w:r w:rsidRPr="001220CB">
        <w:rPr>
          <w:noProof/>
        </w:rPr>
        <w:drawing>
          <wp:inline distT="0" distB="0" distL="0" distR="0" wp14:anchorId="00D725DB" wp14:editId="18897422">
            <wp:extent cx="1363980" cy="198120"/>
            <wp:effectExtent l="0" t="0" r="7620" b="0"/>
            <wp:docPr id="189137812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>)</w:t>
      </w:r>
    </w:p>
    <w:p w14:paraId="060C0D0E" w14:textId="16555684" w:rsidR="001220CB" w:rsidRPr="001220CB" w:rsidRDefault="001220CB" w:rsidP="001220CB">
      <w:r w:rsidRPr="001220CB">
        <w:t xml:space="preserve">via </w:t>
      </w:r>
      <w:r w:rsidRPr="001220CB">
        <w:rPr>
          <w:noProof/>
        </w:rPr>
        <w:drawing>
          <wp:inline distT="0" distB="0" distL="0" distR="0" wp14:anchorId="58D3F62F" wp14:editId="3F64BA8C">
            <wp:extent cx="4457700" cy="198120"/>
            <wp:effectExtent l="0" t="0" r="0" b="0"/>
            <wp:docPr id="117492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 xml:space="preserve">n </w:t>
      </w:r>
      <w:r w:rsidRPr="001220CB">
        <w:rPr>
          <w:noProof/>
        </w:rPr>
        <w:drawing>
          <wp:inline distT="0" distB="0" distL="0" distR="0" wp14:anchorId="569848AF" wp14:editId="6DB03DCC">
            <wp:extent cx="1097280" cy="198120"/>
            <wp:effectExtent l="0" t="0" r="7620" b="0"/>
            <wp:docPr id="39577653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8856" w14:textId="730B520F" w:rsidR="001220CB" w:rsidRPr="001220CB" w:rsidRDefault="001220CB" w:rsidP="001220CB">
      <w:r w:rsidRPr="001220CB">
        <w:t>Iscritto all’Albo/ Ordine di</w:t>
      </w:r>
      <w:r w:rsidRPr="001220CB">
        <w:rPr>
          <w:noProof/>
        </w:rPr>
        <w:drawing>
          <wp:inline distT="0" distB="0" distL="0" distR="0" wp14:anchorId="2B293E30" wp14:editId="3D4DF70C">
            <wp:extent cx="4267200" cy="198120"/>
            <wp:effectExtent l="0" t="0" r="0" b="0"/>
            <wp:docPr id="156199070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> </w:t>
      </w:r>
    </w:p>
    <w:p w14:paraId="207B08E5" w14:textId="7E0F33ED" w:rsidR="001220CB" w:rsidRPr="001220CB" w:rsidRDefault="001220CB" w:rsidP="001220CB">
      <w:r w:rsidRPr="001220CB">
        <w:t>al n. </w:t>
      </w:r>
      <w:r w:rsidRPr="001220CB">
        <w:rPr>
          <w:noProof/>
        </w:rPr>
        <w:drawing>
          <wp:inline distT="0" distB="0" distL="0" distR="0" wp14:anchorId="68437E64" wp14:editId="341069E6">
            <wp:extent cx="1097280" cy="198120"/>
            <wp:effectExtent l="0" t="0" r="7620" b="0"/>
            <wp:docPr id="25926246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0CB">
        <w:t xml:space="preserve"> Codice Fiscale </w:t>
      </w:r>
      <w:r w:rsidRPr="001220CB">
        <w:rPr>
          <w:noProof/>
        </w:rPr>
        <w:drawing>
          <wp:inline distT="0" distB="0" distL="0" distR="0" wp14:anchorId="0054C30F" wp14:editId="6CEB8647">
            <wp:extent cx="3459480" cy="198120"/>
            <wp:effectExtent l="0" t="0" r="7620" b="0"/>
            <wp:docPr id="214256393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EF11" w14:textId="77777777" w:rsidR="001220CB" w:rsidRPr="001220CB" w:rsidRDefault="001220CB" w:rsidP="001220CB">
      <w:pPr>
        <w:jc w:val="center"/>
      </w:pPr>
      <w:r w:rsidRPr="001220CB">
        <w:rPr>
          <w:b/>
          <w:bCs/>
        </w:rPr>
        <w:t>DICHIARA</w:t>
      </w:r>
    </w:p>
    <w:p w14:paraId="43B029A8" w14:textId="0DED9B93" w:rsidR="001220CB" w:rsidRDefault="001220CB" w:rsidP="001220CB">
      <w:pPr>
        <w:jc w:val="both"/>
      </w:pPr>
      <w:r>
        <w:t xml:space="preserve">-di essere un professionista Esperto in interventi di risanamento gas Radon, per aver conseguito l’attestato di qualifica secondo quanto previsto dal D.lgs 101/2020 e smi, che </w:t>
      </w:r>
      <w:r w:rsidRPr="001220CB">
        <w:rPr>
          <w:b/>
          <w:bCs/>
          <w:u w:val="single"/>
        </w:rPr>
        <w:t>allega alla presente in copia</w:t>
      </w:r>
      <w:r>
        <w:t>.</w:t>
      </w:r>
    </w:p>
    <w:p w14:paraId="052C9CA1" w14:textId="05A09793" w:rsidR="001220CB" w:rsidRPr="001220CB" w:rsidRDefault="001220CB" w:rsidP="001220CB">
      <w:pPr>
        <w:jc w:val="both"/>
      </w:pPr>
      <w:r>
        <w:t>- di conoscere che l</w:t>
      </w:r>
      <w:r w:rsidRPr="001220CB">
        <w:t>’</w:t>
      </w:r>
      <w:r w:rsidRPr="001220CB">
        <w:rPr>
          <w:b/>
          <w:bCs/>
        </w:rPr>
        <w:t>art. 15 </w:t>
      </w:r>
      <w:r w:rsidRPr="001220CB">
        <w:t>del Decreto Legislativo n.101/2020, modificato con il D.lgs b.203/2022 in vigore dal 18 Gennaio 2023, ha stabilito che, l’</w:t>
      </w:r>
      <w:r w:rsidRPr="001220CB">
        <w:rPr>
          <w:b/>
          <w:bCs/>
        </w:rPr>
        <w:t>Esperto in interventi di risanamento da radon, </w:t>
      </w:r>
      <w:r w:rsidRPr="001220CB">
        <w:t>deve possedere:</w:t>
      </w:r>
    </w:p>
    <w:p w14:paraId="1B818822" w14:textId="77777777" w:rsidR="001220CB" w:rsidRPr="001220CB" w:rsidRDefault="001220CB" w:rsidP="001220CB">
      <w:pPr>
        <w:jc w:val="both"/>
      </w:pPr>
      <w:r w:rsidRPr="001220CB">
        <w:rPr>
          <w:b/>
          <w:bCs/>
        </w:rPr>
        <w:t>a)</w:t>
      </w:r>
      <w:r w:rsidRPr="001220CB">
        <w:t> l’iscrizione all’Albo professionale;</w:t>
      </w:r>
    </w:p>
    <w:p w14:paraId="53504A4E" w14:textId="1074207A" w:rsidR="001220CB" w:rsidRPr="001220CB" w:rsidRDefault="001220CB" w:rsidP="001220CB">
      <w:pPr>
        <w:jc w:val="both"/>
      </w:pPr>
      <w:r w:rsidRPr="001220CB">
        <w:rPr>
          <w:b/>
          <w:bCs/>
        </w:rPr>
        <w:t>b)</w:t>
      </w:r>
      <w:r w:rsidRPr="001220CB">
        <w:t> l’abilitazione, che consenta l’</w:t>
      </w:r>
      <w:r w:rsidRPr="001220CB">
        <w:rPr>
          <w:b/>
          <w:bCs/>
          <w:i/>
          <w:iCs/>
        </w:rPr>
        <w:t>esercizio di attività di progettazione di opere edili</w:t>
      </w:r>
      <w:r>
        <w:rPr>
          <w:b/>
          <w:bCs/>
          <w:i/>
          <w:iCs/>
        </w:rPr>
        <w:t>;</w:t>
      </w:r>
    </w:p>
    <w:p w14:paraId="4A3F76E4" w14:textId="72742470" w:rsidR="001220CB" w:rsidRPr="001220CB" w:rsidRDefault="001220CB" w:rsidP="001220CB">
      <w:pPr>
        <w:jc w:val="both"/>
      </w:pPr>
      <w:r w:rsidRPr="001220CB">
        <w:rPr>
          <w:b/>
          <w:bCs/>
          <w:i/>
          <w:iCs/>
        </w:rPr>
        <w:t>c)</w:t>
      </w:r>
      <w:r w:rsidRPr="001220CB">
        <w:rPr>
          <w:i/>
          <w:iCs/>
        </w:rPr>
        <w:t> aver partecipato ad un corso   </w:t>
      </w:r>
      <w:r w:rsidRPr="001220CB">
        <w:t>sulla </w:t>
      </w:r>
      <w:r w:rsidRPr="001220CB">
        <w:rPr>
          <w:i/>
          <w:iCs/>
        </w:rPr>
        <w:t>progettazione, attuazione, gestione e controllo degli interventi correttivi per la riduzione della concentrazione di attività di radon negli edifici</w:t>
      </w:r>
      <w:r w:rsidRPr="001220CB">
        <w:t>, della durata di almeno </w:t>
      </w:r>
      <w:r w:rsidRPr="001220CB">
        <w:rPr>
          <w:b/>
          <w:bCs/>
        </w:rPr>
        <w:t>60 ore con verifica obbligatoria</w:t>
      </w:r>
      <w:r w:rsidRPr="001220CB">
        <w:t>, secondo le modalità richieste dal decreto stesso;</w:t>
      </w:r>
    </w:p>
    <w:p w14:paraId="583ADAA3" w14:textId="1741DE5A" w:rsidR="001220CB" w:rsidRPr="001220CB" w:rsidRDefault="001220CB" w:rsidP="001220CB">
      <w:pPr>
        <w:jc w:val="both"/>
      </w:pPr>
      <w:r w:rsidRPr="001220CB"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64E2796D" w14:textId="77777777" w:rsidR="001220CB" w:rsidRPr="001220CB" w:rsidRDefault="001220CB" w:rsidP="001220CB">
      <w:pPr>
        <w:jc w:val="both"/>
      </w:pPr>
      <w:r w:rsidRPr="001220CB"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5F593F1C" w14:textId="41D4D65B" w:rsidR="001220CB" w:rsidRPr="001220CB" w:rsidRDefault="001220CB" w:rsidP="001220CB">
      <w:pPr>
        <w:jc w:val="both"/>
      </w:pPr>
      <w:r w:rsidRPr="001220CB">
        <w:t xml:space="preserve">Il sottoscritto, ai sensi del D. Lgs. 196/2003 (codice di protezione dei dati personali), dichiara di essere a conoscenza che i propri dati saranno trattati </w:t>
      </w:r>
      <w:r w:rsidR="004E6BC5">
        <w:t>dall’Associazione</w:t>
      </w:r>
      <w:r w:rsidRPr="001220CB">
        <w:t xml:space="preserve"> per assolvere agli scopi istituzionali ed al principio di pertinenza.</w:t>
      </w:r>
    </w:p>
    <w:p w14:paraId="3C3419E3" w14:textId="38BCD030" w:rsidR="001220CB" w:rsidRPr="001220CB" w:rsidRDefault="001220CB" w:rsidP="00CD6DCD">
      <w:pPr>
        <w:jc w:val="both"/>
      </w:pPr>
      <w:r w:rsidRPr="001220CB">
        <w:rPr>
          <w:b/>
          <w:bCs/>
        </w:rPr>
        <w:t>Il sottoscritto allega fotocopia di documento di identità in corso di validità</w:t>
      </w:r>
      <w:r w:rsidR="00E62394">
        <w:rPr>
          <w:b/>
          <w:bCs/>
        </w:rPr>
        <w:t xml:space="preserve"> e copia attestato Corso 60 ore</w:t>
      </w:r>
    </w:p>
    <w:p w14:paraId="35D1FA0C" w14:textId="57D4B8C3" w:rsidR="001220CB" w:rsidRPr="001220CB" w:rsidRDefault="001220CB" w:rsidP="001220CB">
      <w:r w:rsidRPr="001220CB">
        <w:t xml:space="preserve">il dichiarante </w:t>
      </w:r>
      <w:r w:rsidRPr="001220CB">
        <w:rPr>
          <w:noProof/>
        </w:rPr>
        <w:drawing>
          <wp:inline distT="0" distB="0" distL="0" distR="0" wp14:anchorId="7B6496E3" wp14:editId="005F01CD">
            <wp:extent cx="1623060" cy="198120"/>
            <wp:effectExtent l="0" t="0" r="0" b="0"/>
            <wp:docPr id="138883437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7D5E" w14:textId="77777777" w:rsidR="001220CB" w:rsidRPr="001220CB" w:rsidRDefault="001220CB" w:rsidP="001220CB">
      <w:r w:rsidRPr="001220CB">
        <w:t>(</w:t>
      </w:r>
      <w:r w:rsidRPr="001220CB">
        <w:rPr>
          <w:i/>
          <w:iCs/>
        </w:rPr>
        <w:t>firma per esteso e leggibile</w:t>
      </w:r>
      <w:r w:rsidRPr="001220CB">
        <w:t>)_________________</w:t>
      </w:r>
    </w:p>
    <w:p w14:paraId="4B34D633" w14:textId="77777777" w:rsidR="007D064F" w:rsidRDefault="007D064F"/>
    <w:sectPr w:rsidR="007D0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B"/>
    <w:rsid w:val="000F5FB1"/>
    <w:rsid w:val="001220CB"/>
    <w:rsid w:val="004E6BC5"/>
    <w:rsid w:val="007D064F"/>
    <w:rsid w:val="00B34EA8"/>
    <w:rsid w:val="00CD6DCD"/>
    <w:rsid w:val="00E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F9B"/>
  <w15:chartTrackingRefBased/>
  <w15:docId w15:val="{7DB789D3-4FA4-430F-9A88-02778EE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Allegri</dc:creator>
  <cp:keywords/>
  <dc:description/>
  <cp:lastModifiedBy>Paola Allegri</cp:lastModifiedBy>
  <cp:revision>3</cp:revision>
  <dcterms:created xsi:type="dcterms:W3CDTF">2024-09-20T11:22:00Z</dcterms:created>
  <dcterms:modified xsi:type="dcterms:W3CDTF">2024-09-20T16:27:00Z</dcterms:modified>
</cp:coreProperties>
</file>